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956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Slovenský pohár JIPAST, 2. kolo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Športová gymnastika - Muži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Športový klub Univerzita Mateja Bela Banská Bystrica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15. 05. 2022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Tajovského 40 Banská Bystrica športová hala KTVŠ FF UMB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do 2.5.2022.</w:t>
                  <w:br/>
                  <w:t>Prihlášku v prílohe  posielajte na juraj.kremnicky@umb.sk.</w:t>
                  <w:br/>
                  <w:t>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o 9:00 hod. Na porade musí byť prítomný tréner / zástupca klubu a rozhodca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zložky.</w:t>
                  <w:br/>
                  <w:t>Organizátor nezabezpečuje ubytovanie ani stravu.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15.5. 2022 od 8:00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ŠGM 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ŠGM-(Najmladší žiaci, mladší žiaci A, mladší žiaci B, starší žiaci A, starší žiaci B, juniori A, juniori B, Seniori A, Seniori B,)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10,-EUR /pretekár zaslať na účet : SK75 0900 0000 0000 50190818 Je potrebné uviesť aj VS: 106 , do poznámky napíšte :skratku Vášho klubu_štartovné_na BBGD_2022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Pretekári na 1. - 3. mieste získajú  pohár, medailu, diplom a vecnú cenu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nedeľa 15.05.2022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  8,00 –   8,45   Príchod a prezentácia pretekárov  </w:t>
                      <w:br/>
                      <w:t>  9,00 –   9,30   Technická porada trénerov a v rozhodcov </w:t>
                      <w:br/>
                      <w:t>  8,15 –   9,45    rozcvičenie mlž,stž, juniorov a seniorov</w:t>
                      <w:br/>
                      <w:t>10,00 – 12,30    Nástup a preteky mlž,stž, juniorov a seniorov</w:t>
                      <w:br/>
                      <w:t>12,45 – 13,00    Vyhlásenie výsledkov mlž,stž, juniorov a seniorov</w:t>
                      <w:br/>
                      <w:t>12,30 – 13,15    Rozcvičenie najmladších žiakov a mlžB </w:t>
                      <w:br/>
                      <w:t>13,15 – 15,30    Preteky najmladších žiakov a mlžB</w:t>
                      <w:br/>
                      <w:t>15,45 – 16,00    Vyhlásenie výsledkov najmladších žiakov a mlžB 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pretekárov.  Tréneri sú počas celej súťaže zodpovední za svojich pretekárov.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 -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 zákonom č. 18/2018 Z. z. o ochrane osobných údajov a o zmene a doplnení niektorých zákonov. Informácie o spracúvaní osobných údajov dotknutých osôb zverejňuje usporiadateľ na svojom webovom sídle.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